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Beschluss des Betriebsrats gemäß § 28 BetrVG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t xml:space="preserve">Anlage zur Sitzungsniederschrift über die Betriebsratssitzung vom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Betriebsrat hat mit einfacher Stimmenmehrheit gemäß § 28 BetrVG beschlossen, neben dem Betriebsausschuss einen […] (z.B. Umlegungsausschuss) zu bilden.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Es wurde sich mehrheitlich darauf verständigt, den Ausschuss mit insgesamt […] Mitgliedern zu besetzen. Neben dem Betriebsratsvorsitzenden wurden jeweils mit Stimmenmehrheit in den Ausschuss gewählt:</w:t>
      </w:r>
    </w:p>
    <w:p>
      <w:pPr>
        <w:numPr>
          <w:ilvl w:val="0"/>
          <w:numId w:val="145855193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Frau/Herr […]</w:t>
      </w:r>
    </w:p>
    <w:p>
      <w:pPr>
        <w:numPr>
          <w:ilvl w:val="0"/>
          <w:numId w:val="145855193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Frau/Herr […]</w:t>
      </w:r>
    </w:p>
    <w:p>
      <w:pPr>
        <w:numPr>
          <w:ilvl w:val="0"/>
          <w:numId w:val="145855193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Frau/Herr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Nach § 28 Abs. 1 S. 3 BetrVG werden dem Umlegungsausschuss mit Stimmenmehrheit folgende Aufgaben zur selbstständigen Erledigung übertragen: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[…]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[…]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[…] und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Herr/Frau […]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Schriftführer/in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Anlage: Anwesenheitsliste der Betriebsratssitzung vom […]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5855193">
    <w:multiLevelType w:val="hybridMultilevel"/>
    <w:lvl w:ilvl="0" w:tplc="88276033">
      <w:start w:val="1"/>
      <w:numFmt w:val="decimal"/>
      <w:lvlText w:val="%1."/>
      <w:lvlJc w:val="left"/>
      <w:pPr>
        <w:ind w:left="720" w:hanging="360"/>
      </w:pPr>
    </w:lvl>
    <w:lvl w:ilvl="1" w:tplc="88276033" w:tentative="1">
      <w:start w:val="1"/>
      <w:numFmt w:val="lowerLetter"/>
      <w:lvlText w:val="%2."/>
      <w:lvlJc w:val="left"/>
      <w:pPr>
        <w:ind w:left="1440" w:hanging="360"/>
      </w:pPr>
    </w:lvl>
    <w:lvl w:ilvl="2" w:tplc="88276033" w:tentative="1">
      <w:start w:val="1"/>
      <w:numFmt w:val="lowerRoman"/>
      <w:lvlText w:val="%3."/>
      <w:lvlJc w:val="right"/>
      <w:pPr>
        <w:ind w:left="2160" w:hanging="180"/>
      </w:pPr>
    </w:lvl>
    <w:lvl w:ilvl="3" w:tplc="88276033" w:tentative="1">
      <w:start w:val="1"/>
      <w:numFmt w:val="decimal"/>
      <w:lvlText w:val="%4."/>
      <w:lvlJc w:val="left"/>
      <w:pPr>
        <w:ind w:left="2880" w:hanging="360"/>
      </w:pPr>
    </w:lvl>
    <w:lvl w:ilvl="4" w:tplc="88276033" w:tentative="1">
      <w:start w:val="1"/>
      <w:numFmt w:val="lowerLetter"/>
      <w:lvlText w:val="%5."/>
      <w:lvlJc w:val="left"/>
      <w:pPr>
        <w:ind w:left="3600" w:hanging="360"/>
      </w:pPr>
    </w:lvl>
    <w:lvl w:ilvl="5" w:tplc="88276033" w:tentative="1">
      <w:start w:val="1"/>
      <w:numFmt w:val="lowerRoman"/>
      <w:lvlText w:val="%6."/>
      <w:lvlJc w:val="right"/>
      <w:pPr>
        <w:ind w:left="4320" w:hanging="180"/>
      </w:pPr>
    </w:lvl>
    <w:lvl w:ilvl="6" w:tplc="88276033" w:tentative="1">
      <w:start w:val="1"/>
      <w:numFmt w:val="decimal"/>
      <w:lvlText w:val="%7."/>
      <w:lvlJc w:val="left"/>
      <w:pPr>
        <w:ind w:left="5040" w:hanging="360"/>
      </w:pPr>
    </w:lvl>
    <w:lvl w:ilvl="7" w:tplc="88276033" w:tentative="1">
      <w:start w:val="1"/>
      <w:numFmt w:val="lowerLetter"/>
      <w:lvlText w:val="%8."/>
      <w:lvlJc w:val="left"/>
      <w:pPr>
        <w:ind w:left="5760" w:hanging="360"/>
      </w:pPr>
    </w:lvl>
    <w:lvl w:ilvl="8" w:tplc="8827603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41128">
    <w:multiLevelType w:val="hybridMultilevel"/>
    <w:lvl w:ilvl="0" w:tplc="36525663">
      <w:start w:val="1"/>
      <w:numFmt w:val="decimal"/>
      <w:lvlText w:val="%1."/>
      <w:lvlJc w:val="left"/>
      <w:pPr>
        <w:ind w:left="720" w:hanging="360"/>
      </w:pPr>
    </w:lvl>
    <w:lvl w:ilvl="1" w:tplc="36525663" w:tentative="1">
      <w:start w:val="1"/>
      <w:numFmt w:val="lowerLetter"/>
      <w:lvlText w:val="%2."/>
      <w:lvlJc w:val="left"/>
      <w:pPr>
        <w:ind w:left="1440" w:hanging="360"/>
      </w:pPr>
    </w:lvl>
    <w:lvl w:ilvl="2" w:tplc="36525663" w:tentative="1">
      <w:start w:val="1"/>
      <w:numFmt w:val="lowerRoman"/>
      <w:lvlText w:val="%3."/>
      <w:lvlJc w:val="right"/>
      <w:pPr>
        <w:ind w:left="2160" w:hanging="180"/>
      </w:pPr>
    </w:lvl>
    <w:lvl w:ilvl="3" w:tplc="36525663" w:tentative="1">
      <w:start w:val="1"/>
      <w:numFmt w:val="decimal"/>
      <w:lvlText w:val="%4."/>
      <w:lvlJc w:val="left"/>
      <w:pPr>
        <w:ind w:left="2880" w:hanging="360"/>
      </w:pPr>
    </w:lvl>
    <w:lvl w:ilvl="4" w:tplc="36525663" w:tentative="1">
      <w:start w:val="1"/>
      <w:numFmt w:val="lowerLetter"/>
      <w:lvlText w:val="%5."/>
      <w:lvlJc w:val="left"/>
      <w:pPr>
        <w:ind w:left="3600" w:hanging="360"/>
      </w:pPr>
    </w:lvl>
    <w:lvl w:ilvl="5" w:tplc="36525663" w:tentative="1">
      <w:start w:val="1"/>
      <w:numFmt w:val="lowerRoman"/>
      <w:lvlText w:val="%6."/>
      <w:lvlJc w:val="right"/>
      <w:pPr>
        <w:ind w:left="4320" w:hanging="180"/>
      </w:pPr>
    </w:lvl>
    <w:lvl w:ilvl="6" w:tplc="36525663" w:tentative="1">
      <w:start w:val="1"/>
      <w:numFmt w:val="decimal"/>
      <w:lvlText w:val="%7."/>
      <w:lvlJc w:val="left"/>
      <w:pPr>
        <w:ind w:left="5040" w:hanging="360"/>
      </w:pPr>
    </w:lvl>
    <w:lvl w:ilvl="7" w:tplc="36525663" w:tentative="1">
      <w:start w:val="1"/>
      <w:numFmt w:val="lowerLetter"/>
      <w:lvlText w:val="%8."/>
      <w:lvlJc w:val="left"/>
      <w:pPr>
        <w:ind w:left="5760" w:hanging="360"/>
      </w:pPr>
    </w:lvl>
    <w:lvl w:ilvl="8" w:tplc="3652566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41127">
    <w:multiLevelType w:val="hybridMultilevel"/>
    <w:lvl w:ilvl="0" w:tplc="99381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3441127">
    <w:abstractNumId w:val="63441127"/>
  </w:num>
  <w:num w:numId="63441128">
    <w:abstractNumId w:val="63441128"/>
  </w:num>
  <w:num w:numId="145855193">
    <w:abstractNumId w:val="14585519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